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9B" w:rsidRPr="00F32E3D" w:rsidRDefault="00FE1B9B" w:rsidP="00FE1B9B">
      <w:pPr>
        <w:tabs>
          <w:tab w:val="right" w:pos="9639"/>
        </w:tabs>
        <w:spacing w:after="180"/>
        <w:ind w:right="-7"/>
        <w:jc w:val="left"/>
        <w:rPr>
          <w:rFonts w:ascii="Arial" w:hAnsi="Arial" w:cs="Arial"/>
          <w:b/>
          <w:bCs/>
          <w:kern w:val="0"/>
          <w:sz w:val="24"/>
          <w:szCs w:val="20"/>
        </w:rPr>
      </w:pP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 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 Meeting #1</w:t>
      </w:r>
      <w:r>
        <w:rPr>
          <w:rFonts w:ascii="Arial" w:hAnsi="Arial" w:cs="Arial" w:hint="eastAsia"/>
          <w:b/>
          <w:kern w:val="0"/>
          <w:sz w:val="24"/>
          <w:szCs w:val="24"/>
        </w:rPr>
        <w:t>11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e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957FA0" w:rsidRPr="00957FA0">
        <w:rPr>
          <w:rFonts w:ascii="Arial" w:hAnsi="Arial" w:cs="Arial"/>
          <w:b/>
          <w:bCs/>
          <w:kern w:val="0"/>
          <w:sz w:val="24"/>
          <w:szCs w:val="20"/>
        </w:rPr>
        <w:t>R3-210843</w:t>
      </w:r>
    </w:p>
    <w:p w:rsidR="00FE1B9B" w:rsidRPr="00D64F7F" w:rsidRDefault="00FE1B9B" w:rsidP="00FE1B9B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25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Jan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4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Feb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21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9932C5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1" w:name="Source"/>
      <w:bookmarkEnd w:id="1"/>
      <w:r w:rsidR="000365A3">
        <w:rPr>
          <w:rFonts w:ascii="Arial" w:hAnsi="Arial" w:cs="Times New Roman" w:hint="eastAsia"/>
          <w:kern w:val="0"/>
          <w:sz w:val="24"/>
          <w:szCs w:val="20"/>
        </w:rPr>
        <w:t>23</w:t>
      </w:r>
      <w:r w:rsidR="00D35123">
        <w:rPr>
          <w:rFonts w:ascii="Arial" w:hAnsi="Arial" w:cs="Times New Roman" w:hint="eastAsia"/>
          <w:kern w:val="0"/>
          <w:sz w:val="24"/>
          <w:szCs w:val="20"/>
        </w:rPr>
        <w:t>.1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</w:p>
    <w:p w:rsidR="00D64F7F" w:rsidRPr="00D61644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7808B6" w:rsidRPr="007808B6">
        <w:rPr>
          <w:rFonts w:ascii="Arial" w:eastAsia="MS Mincho" w:hAnsi="Arial" w:cs="Times New Roman"/>
          <w:kern w:val="0"/>
          <w:sz w:val="24"/>
          <w:szCs w:val="20"/>
          <w:lang w:eastAsia="en-US"/>
        </w:rPr>
        <w:t>Discussion</w:t>
      </w:r>
      <w:r w:rsidR="00AE4875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7808B6" w:rsidRPr="007808B6">
        <w:rPr>
          <w:rFonts w:ascii="Arial" w:eastAsia="MS Mincho" w:hAnsi="Arial" w:cs="Times New Roman"/>
          <w:kern w:val="0"/>
          <w:sz w:val="24"/>
          <w:szCs w:val="20"/>
          <w:lang w:eastAsia="en-US"/>
        </w:rPr>
        <w:t>on WI scope</w:t>
      </w:r>
      <w:r w:rsidR="00AE4875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7808B6" w:rsidRPr="007808B6">
        <w:rPr>
          <w:rFonts w:ascii="Arial" w:eastAsia="MS Mincho" w:hAnsi="Arial" w:cs="Times New Roman"/>
          <w:kern w:val="0"/>
          <w:sz w:val="24"/>
          <w:szCs w:val="20"/>
          <w:lang w:eastAsia="en-US"/>
        </w:rPr>
        <w:t>and</w:t>
      </w:r>
      <w:r w:rsidR="00AE4875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7808B6" w:rsidRPr="007808B6">
        <w:rPr>
          <w:rFonts w:ascii="Arial" w:eastAsia="MS Mincho" w:hAnsi="Arial" w:cs="Times New Roman"/>
          <w:kern w:val="0"/>
          <w:sz w:val="24"/>
          <w:szCs w:val="20"/>
          <w:lang w:eastAsia="en-US"/>
        </w:rPr>
        <w:t>time</w:t>
      </w:r>
      <w:r w:rsidR="00AE4875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7808B6" w:rsidRPr="007808B6">
        <w:rPr>
          <w:rFonts w:ascii="Arial" w:eastAsia="MS Mincho" w:hAnsi="Arial" w:cs="Times New Roman"/>
          <w:kern w:val="0"/>
          <w:sz w:val="24"/>
          <w:szCs w:val="20"/>
          <w:lang w:eastAsia="en-US"/>
        </w:rPr>
        <w:t>plan</w:t>
      </w:r>
      <w:r w:rsidR="00AE4875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7808B6" w:rsidRPr="007808B6">
        <w:rPr>
          <w:rFonts w:ascii="Arial" w:eastAsia="MS Mincho" w:hAnsi="Arial" w:cs="Times New Roman"/>
          <w:kern w:val="0"/>
          <w:sz w:val="24"/>
          <w:szCs w:val="20"/>
          <w:lang w:eastAsia="en-US"/>
        </w:rPr>
        <w:t>for</w:t>
      </w:r>
      <w:r w:rsidR="00AE4875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7808B6" w:rsidRPr="007808B6">
        <w:rPr>
          <w:rFonts w:ascii="Arial" w:eastAsia="MS Mincho" w:hAnsi="Arial" w:cs="Times New Roman"/>
          <w:kern w:val="0"/>
          <w:sz w:val="24"/>
          <w:szCs w:val="20"/>
          <w:lang w:eastAsia="en-US"/>
        </w:rPr>
        <w:t>Enhanced eNB Architecture Evolution WI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and </w:t>
      </w:r>
      <w:r w:rsidR="008F4D8D">
        <w:rPr>
          <w:rFonts w:ascii="Arial" w:hAnsi="Arial"/>
          <w:sz w:val="24"/>
        </w:rPr>
        <w:t>Decision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D637AF" w:rsidRPr="00D637AF" w:rsidRDefault="0055052D" w:rsidP="00D637A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55052D">
        <w:rPr>
          <w:rFonts w:ascii="Times New Roman" w:hAnsi="Times New Roman" w:cs="Times New Roman"/>
          <w:kern w:val="0"/>
        </w:rPr>
        <w:t xml:space="preserve">This document </w:t>
      </w:r>
      <w:r w:rsidR="00B646B3">
        <w:rPr>
          <w:rFonts w:ascii="Times New Roman" w:hAnsi="Times New Roman" w:cs="Times New Roman"/>
          <w:kern w:val="0"/>
        </w:rPr>
        <w:t>is proposed for discussion on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 xml:space="preserve">the </w:t>
      </w:r>
      <w:r w:rsidR="00B646B3">
        <w:rPr>
          <w:rFonts w:ascii="Times New Roman" w:hAnsi="Times New Roman" w:cs="Times New Roman"/>
          <w:kern w:val="0"/>
        </w:rPr>
        <w:t>scope and time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>plan for the “</w:t>
      </w:r>
      <w:r w:rsidR="00C96C31" w:rsidRPr="00C96C31">
        <w:rPr>
          <w:rFonts w:ascii="Times New Roman" w:hAnsi="Times New Roman" w:cs="Times New Roman"/>
          <w:kern w:val="0"/>
        </w:rPr>
        <w:t>Enhanced eNB Architecture Evolution WI</w:t>
      </w:r>
      <w:r w:rsidRPr="0055052D">
        <w:rPr>
          <w:rFonts w:ascii="Times New Roman" w:hAnsi="Times New Roman" w:cs="Times New Roman"/>
          <w:kern w:val="0"/>
        </w:rPr>
        <w:t xml:space="preserve">” as defined in </w:t>
      </w:r>
      <w:r w:rsidR="00CE495C">
        <w:rPr>
          <w:rFonts w:ascii="Times New Roman" w:hAnsi="Times New Roman" w:cs="Times New Roman"/>
          <w:kern w:val="0"/>
        </w:rPr>
        <w:t>RP-193181</w:t>
      </w:r>
      <w:r w:rsidR="004C4FAB">
        <w:rPr>
          <w:rFonts w:ascii="Times New Roman" w:hAnsi="Times New Roman" w:cs="Times New Roman" w:hint="eastAsia"/>
          <w:kern w:val="0"/>
        </w:rPr>
        <w:t xml:space="preserve"> [1]</w:t>
      </w:r>
      <w:r w:rsidRPr="0055052D">
        <w:rPr>
          <w:rFonts w:ascii="Times New Roman" w:hAnsi="Times New Roman" w:cs="Times New Roman"/>
          <w:kern w:val="0"/>
        </w:rPr>
        <w:t xml:space="preserve">, which was </w:t>
      </w:r>
      <w:r w:rsidR="00227CF9" w:rsidRPr="00227CF9">
        <w:rPr>
          <w:rFonts w:ascii="Times New Roman" w:hAnsi="Times New Roman" w:cs="Times New Roman"/>
          <w:kern w:val="0"/>
        </w:rPr>
        <w:t>approved at the 3GPP TSG RAN #86 meeting</w:t>
      </w:r>
      <w:r w:rsidRPr="0055052D">
        <w:rPr>
          <w:rFonts w:ascii="Times New Roman" w:hAnsi="Times New Roman" w:cs="Times New Roman"/>
          <w:kern w:val="0"/>
        </w:rPr>
        <w:t>.</w:t>
      </w:r>
    </w:p>
    <w:p w:rsidR="00D637AF" w:rsidRDefault="00EF4F9B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>
        <w:rPr>
          <w:rFonts w:ascii="Arial" w:hAnsi="Arial" w:cs="Times New Roman" w:hint="eastAsia"/>
          <w:kern w:val="0"/>
          <w:sz w:val="36"/>
          <w:szCs w:val="20"/>
        </w:rPr>
        <w:t>WI scope</w:t>
      </w:r>
    </w:p>
    <w:p w:rsidR="00F52FF5" w:rsidRDefault="00F52FF5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F52FF5">
        <w:rPr>
          <w:rFonts w:ascii="Times New Roman" w:hAnsi="Times New Roman" w:cs="Times New Roman"/>
          <w:kern w:val="0"/>
        </w:rPr>
        <w:t>The objective of this WI is to specify the CP-UP separation and the interface between the CP and UP for eNB and ng-eNB. The detailed objectives of the work item are: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65D2E" w:rsidRPr="00365D2E" w:rsidTr="00365D2E">
        <w:tc>
          <w:tcPr>
            <w:tcW w:w="9857" w:type="dxa"/>
          </w:tcPr>
          <w:p w:rsidR="00365D2E" w:rsidRPr="00365D2E" w:rsidRDefault="00365D2E" w:rsidP="00365D2E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360"/>
              <w:contextualSpacing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bookmarkStart w:id="3" w:name="_GoBack"/>
            <w:bookmarkEnd w:id="3"/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Specification of the CP and UP interface (e.g. E1’) for eNB and ng-eNB</w:t>
            </w:r>
          </w:p>
          <w:p w:rsidR="00365D2E" w:rsidRPr="00365D2E" w:rsidRDefault="00365D2E" w:rsidP="00365D2E">
            <w:pPr>
              <w:widowControl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general principles, functions and procedures;</w:t>
            </w:r>
          </w:p>
          <w:p w:rsidR="00365D2E" w:rsidRPr="00365D2E" w:rsidRDefault="00365D2E" w:rsidP="00365D2E">
            <w:pPr>
              <w:widowControl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signaling transport</w:t>
            </w:r>
          </w:p>
          <w:p w:rsidR="00365D2E" w:rsidRPr="00365D2E" w:rsidRDefault="00365D2E" w:rsidP="00365D2E">
            <w:pPr>
              <w:widowControl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 xml:space="preserve"> to </w:t>
            </w:r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  <w:lang w:val="en-GB" w:eastAsia="ja-JP"/>
              </w:rPr>
              <w:t>transport the control information between CP and UP for eNB and ng-eNB based on the use of an appropriate TNL e.g. the SCTP/IP protocol stack</w:t>
            </w:r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;</w:t>
            </w:r>
          </w:p>
          <w:p w:rsidR="00365D2E" w:rsidRPr="00365D2E" w:rsidRDefault="00365D2E" w:rsidP="00365D2E">
            <w:pPr>
              <w:widowControl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contextualSpacing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  <w:lang w:val="en-GB"/>
              </w:rPr>
            </w:pPr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>application protocol</w:t>
            </w:r>
          </w:p>
          <w:p w:rsidR="00365D2E" w:rsidRPr="00365D2E" w:rsidRDefault="00365D2E" w:rsidP="00365D2E">
            <w:pPr>
              <w:widowControl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left"/>
              <w:rPr>
                <w:rFonts w:ascii="Times New Roman" w:eastAsia="宋体" w:hAnsi="Times New Roman" w:cs="Times New Roman"/>
                <w:bCs/>
                <w:kern w:val="0"/>
                <w:szCs w:val="21"/>
                <w:lang w:val="en-GB"/>
              </w:rPr>
            </w:pPr>
            <w:r w:rsidRPr="00365D2E"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  <w:t xml:space="preserve"> including stage-3 specification of elementary procedures and messages.</w:t>
            </w:r>
          </w:p>
          <w:p w:rsidR="00532C02" w:rsidRDefault="00532C02" w:rsidP="00365D2E">
            <w:pPr>
              <w:widowControl/>
              <w:overflowPunct w:val="0"/>
              <w:autoSpaceDE w:val="0"/>
              <w:autoSpaceDN w:val="0"/>
              <w:adjustRightInd w:val="0"/>
              <w:ind w:leftChars="400" w:left="840"/>
              <w:jc w:val="left"/>
              <w:rPr>
                <w:rFonts w:ascii="Times New Roman" w:hAnsi="Times New Roman" w:cs="Times New Roman"/>
                <w:bCs/>
                <w:i/>
                <w:iCs/>
                <w:kern w:val="0"/>
                <w:szCs w:val="21"/>
                <w:lang w:val="en-GB"/>
              </w:rPr>
            </w:pPr>
          </w:p>
          <w:p w:rsidR="00365D2E" w:rsidRPr="00365D2E" w:rsidRDefault="00365D2E" w:rsidP="00365D2E">
            <w:pPr>
              <w:widowControl/>
              <w:overflowPunct w:val="0"/>
              <w:autoSpaceDE w:val="0"/>
              <w:autoSpaceDN w:val="0"/>
              <w:adjustRightInd w:val="0"/>
              <w:ind w:leftChars="400" w:left="840"/>
              <w:jc w:val="left"/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</w:pPr>
            <w:r w:rsidRPr="00365D2E"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  <w:t>NOTE: It should be clarified during the normative phase;</w:t>
            </w:r>
          </w:p>
          <w:p w:rsidR="00365D2E" w:rsidRPr="00365D2E" w:rsidRDefault="00365D2E" w:rsidP="00365D2E">
            <w:pPr>
              <w:widowControl/>
              <w:overflowPunct w:val="0"/>
              <w:autoSpaceDE w:val="0"/>
              <w:autoSpaceDN w:val="0"/>
              <w:adjustRightInd w:val="0"/>
              <w:ind w:leftChars="600" w:left="1260"/>
              <w:jc w:val="left"/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</w:pPr>
            <w:r w:rsidRPr="00365D2E"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  <w:t>- how to specify architecture impact and definition of the logical nodes on E-UTRAN case</w:t>
            </w:r>
          </w:p>
          <w:p w:rsidR="00365D2E" w:rsidRPr="00365D2E" w:rsidRDefault="00365D2E" w:rsidP="00365D2E">
            <w:pPr>
              <w:widowControl/>
              <w:overflowPunct w:val="0"/>
              <w:autoSpaceDE w:val="0"/>
              <w:autoSpaceDN w:val="0"/>
              <w:adjustRightInd w:val="0"/>
              <w:ind w:leftChars="600" w:left="1260"/>
              <w:jc w:val="left"/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</w:pPr>
            <w:r w:rsidRPr="00365D2E"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  <w:t>- whether to use E1’ or E1 for E-UTRAN and/or NG-RAN case</w:t>
            </w:r>
          </w:p>
          <w:p w:rsidR="00365D2E" w:rsidRPr="00365D2E" w:rsidRDefault="00365D2E" w:rsidP="00365D2E">
            <w:pPr>
              <w:widowControl/>
              <w:overflowPunct w:val="0"/>
              <w:autoSpaceDE w:val="0"/>
              <w:autoSpaceDN w:val="0"/>
              <w:adjustRightInd w:val="0"/>
              <w:ind w:leftChars="600" w:left="1260"/>
              <w:jc w:val="left"/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</w:pPr>
            <w:r w:rsidRPr="00365D2E">
              <w:rPr>
                <w:rFonts w:ascii="Times New Roman" w:eastAsia="MS Mincho" w:hAnsi="Times New Roman" w:cs="Times New Roman"/>
                <w:bCs/>
                <w:i/>
                <w:iCs/>
                <w:kern w:val="0"/>
                <w:szCs w:val="21"/>
                <w:lang w:val="en-GB" w:eastAsia="en-US"/>
              </w:rPr>
              <w:t>- whether to reuse TS 36.425 or TS 38.425 for U-plane for E-UTRAN case</w:t>
            </w:r>
          </w:p>
          <w:p w:rsidR="00365D2E" w:rsidRPr="00365D2E" w:rsidRDefault="00365D2E" w:rsidP="00365D2E">
            <w:pPr>
              <w:widowControl/>
              <w:overflowPunct w:val="0"/>
              <w:autoSpaceDE w:val="0"/>
              <w:autoSpaceDN w:val="0"/>
              <w:adjustRightInd w:val="0"/>
              <w:ind w:leftChars="600" w:left="1260"/>
              <w:jc w:val="left"/>
              <w:rPr>
                <w:rFonts w:ascii="Times New Roman" w:eastAsia="等线" w:hAnsi="Times New Roman" w:cs="Times New Roman"/>
                <w:bCs/>
                <w:i/>
                <w:iCs/>
                <w:kern w:val="0"/>
                <w:szCs w:val="21"/>
              </w:rPr>
            </w:pPr>
            <w:r w:rsidRPr="00365D2E">
              <w:rPr>
                <w:rFonts w:ascii="Times New Roman" w:eastAsia="等线" w:hAnsi="Times New Roman" w:cs="Times New Roman"/>
                <w:bCs/>
                <w:i/>
                <w:iCs/>
                <w:kern w:val="0"/>
                <w:szCs w:val="21"/>
                <w:lang w:val="en-GB"/>
              </w:rPr>
              <w:t>-</w:t>
            </w:r>
            <w:r w:rsidRPr="00365D2E">
              <w:rPr>
                <w:rFonts w:ascii="Times New Roman" w:eastAsia="MS Mincho" w:hAnsi="Times New Roman" w:cs="Times New Roman"/>
                <w:kern w:val="0"/>
                <w:szCs w:val="21"/>
                <w:lang w:val="en-GB" w:eastAsia="en-US"/>
              </w:rPr>
              <w:t xml:space="preserve"> </w:t>
            </w:r>
            <w:r w:rsidRPr="00365D2E">
              <w:rPr>
                <w:rFonts w:ascii="Times New Roman" w:eastAsia="等线" w:hAnsi="Times New Roman" w:cs="Times New Roman"/>
                <w:bCs/>
                <w:i/>
                <w:iCs/>
                <w:kern w:val="0"/>
                <w:szCs w:val="21"/>
                <w:lang w:val="en-GB"/>
              </w:rPr>
              <w:t>If deemed feasible, adoption of the E1 interface for the CP-UP split in eNBs and ng-eNBs</w:t>
            </w:r>
          </w:p>
        </w:tc>
      </w:tr>
    </w:tbl>
    <w:p w:rsidR="00D637AF" w:rsidRPr="00D637AF" w:rsidRDefault="00D637AF" w:rsidP="004C4D48">
      <w:pPr>
        <w:pStyle w:val="B1"/>
        <w:ind w:left="0" w:firstLine="0"/>
        <w:rPr>
          <w:lang w:eastAsia="zh-CN"/>
        </w:rPr>
      </w:pPr>
    </w:p>
    <w:p w:rsidR="00DA3C1C" w:rsidRDefault="006506B8" w:rsidP="00DA3C1C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Times New Roman" w:eastAsia="宋体" w:hAnsi="Times New Roman" w:cs="Times New Roman"/>
          <w:b/>
          <w:u w:val="single"/>
        </w:rPr>
      </w:pPr>
      <w:r>
        <w:rPr>
          <w:rFonts w:ascii="Arial" w:hAnsi="Arial" w:cs="Times New Roman" w:hint="eastAsia"/>
          <w:kern w:val="0"/>
          <w:sz w:val="36"/>
          <w:szCs w:val="20"/>
          <w:lang w:val="en-GB"/>
        </w:rPr>
        <w:t>Time plan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7559"/>
      </w:tblGrid>
      <w:tr w:rsidR="00DA3C1C" w:rsidRPr="00DA3C1C" w:rsidTr="006D1905">
        <w:trPr>
          <w:trHeight w:val="634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  <w:t>Meeting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widowControl/>
              <w:spacing w:before="120" w:after="120" w:line="240" w:lineRule="atLeast"/>
              <w:jc w:val="center"/>
              <w:rPr>
                <w:rFonts w:ascii="Arial" w:eastAsia="MS Mincho" w:hAnsi="Arial" w:cs="Times New Roman"/>
                <w:b/>
                <w:bCs/>
                <w:color w:val="000000"/>
                <w:kern w:val="0"/>
                <w:sz w:val="22"/>
                <w:szCs w:val="24"/>
                <w:lang w:eastAsia="en-US"/>
              </w:rPr>
            </w:pPr>
            <w:r w:rsidRPr="00DA3C1C">
              <w:rPr>
                <w:rFonts w:ascii="Helvetica" w:eastAsia="MS Mincho" w:hAnsi="Helvetica" w:cs="Times New Roman"/>
                <w:b/>
                <w:kern w:val="0"/>
                <w:sz w:val="22"/>
                <w:szCs w:val="24"/>
                <w:lang w:eastAsia="ja-JP"/>
              </w:rPr>
              <w:t>Description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RAN#86 (December 2019)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Approval of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S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ID in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RAN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575B2" w:rsidRDefault="00DA3C1C" w:rsidP="004575B2">
            <w:pPr>
              <w:tabs>
                <w:tab w:val="left" w:pos="7200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</w:t>
            </w:r>
            <w:r w:rsidR="007261A4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11-e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  <w:p w:rsidR="00DA3C1C" w:rsidRPr="00DA3C1C" w:rsidRDefault="00DA3C1C" w:rsidP="004B7CEE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="004B7CEE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January 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202</w:t>
            </w:r>
            <w:r w:rsidR="004575B2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AEB" w:rsidRPr="00FF5AEB" w:rsidRDefault="00FF5AEB" w:rsidP="00FF5AEB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FF5AEB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Discussion on the scope, time plan and TR skeleton</w:t>
            </w:r>
          </w:p>
          <w:p w:rsidR="00FF5AEB" w:rsidRPr="00FF5AEB" w:rsidRDefault="00FF5AEB" w:rsidP="00FF5AEB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FF5AEB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Consider technical input contributions on: </w:t>
            </w:r>
          </w:p>
          <w:p w:rsidR="00FF5AEB" w:rsidRPr="00FF5AEB" w:rsidRDefault="00FF5AEB" w:rsidP="00FF5AEB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FF5AE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>functions and procedures of E1’</w:t>
            </w:r>
          </w:p>
          <w:p w:rsidR="00FF5AEB" w:rsidRPr="00C315A6" w:rsidRDefault="002D5ABC" w:rsidP="00FF5AEB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22"/>
                <w:szCs w:val="24"/>
              </w:rPr>
              <w:t>d</w:t>
            </w:r>
            <w:r w:rsidR="00FF5AEB" w:rsidRPr="00FF5AE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>ifference between E1’and E1</w:t>
            </w:r>
          </w:p>
          <w:p w:rsidR="00C315A6" w:rsidRPr="00FF5AEB" w:rsidRDefault="00C315A6" w:rsidP="00C315A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FF5AE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>whether to use E1’ or E1 for E-UTRAN and/or NG-RAN case</w:t>
            </w:r>
          </w:p>
          <w:p w:rsidR="00FF5AEB" w:rsidRPr="00FF5AEB" w:rsidRDefault="00FF5AEB" w:rsidP="00FF5AEB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FF5AE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 xml:space="preserve">whether to reuse TS 36.425 or TS 38.425 for U-plane for E-UTRAN </w:t>
            </w:r>
            <w:r w:rsidRPr="00FF5AE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lastRenderedPageBreak/>
              <w:t>case</w:t>
            </w:r>
          </w:p>
          <w:p w:rsidR="00DA3C1C" w:rsidRPr="00DA3C1C" w:rsidRDefault="00FF5AEB" w:rsidP="00FF5AEB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FF5AEB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>to specify architecture impact and definition of the logical nodes on E-UTRAN case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EDE" w:rsidRDefault="00CB1EDE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RAN#91</w:t>
            </w:r>
          </w:p>
          <w:p w:rsidR="00DA3C1C" w:rsidRPr="00DA3C1C" w:rsidRDefault="00CB1EDE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March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202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DA3C1C" w:rsidRDefault="00DA3C1C" w:rsidP="00DA3C1C">
            <w:p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B7CEE" w:rsidRDefault="004B7CEE" w:rsidP="004B7CEE">
            <w:pPr>
              <w:tabs>
                <w:tab w:val="left" w:pos="7200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</w:t>
            </w: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12-e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  <w:p w:rsidR="00DA3C1C" w:rsidRPr="00DA3C1C" w:rsidRDefault="004B7CEE" w:rsidP="007D067A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="007D067A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May 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</w:rPr>
              <w:t>Discussion on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720936" w:rsidRPr="00293095" w:rsidRDefault="002C661B" w:rsidP="005976E0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5976E0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signaling transport</w:t>
            </w:r>
          </w:p>
          <w:p w:rsidR="00293095" w:rsidRPr="005976E0" w:rsidRDefault="00101D2A" w:rsidP="005976E0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  <w:szCs w:val="24"/>
              </w:rPr>
              <w:t>E1</w:t>
            </w:r>
            <w:r>
              <w:rPr>
                <w:rFonts w:ascii="Times New Roman" w:hAnsi="Times New Roman" w:cs="Times New Roman"/>
                <w:kern w:val="0"/>
                <w:sz w:val="22"/>
                <w:szCs w:val="24"/>
              </w:rPr>
              <w:t>’</w:t>
            </w:r>
            <w:r>
              <w:rPr>
                <w:rFonts w:ascii="Times New Roman" w:hAnsi="Times New Roman" w:cs="Times New Roman" w:hint="eastAsia"/>
                <w:kern w:val="0"/>
                <w:sz w:val="22"/>
                <w:szCs w:val="24"/>
              </w:rPr>
              <w:t xml:space="preserve"> </w:t>
            </w:r>
            <w:r w:rsidR="00CA4001">
              <w:rPr>
                <w:rFonts w:ascii="Times New Roman" w:hAnsi="Times New Roman" w:cs="Times New Roman" w:hint="eastAsia"/>
                <w:kern w:val="0"/>
                <w:sz w:val="22"/>
                <w:szCs w:val="24"/>
              </w:rPr>
              <w:t xml:space="preserve">AP </w:t>
            </w:r>
            <w:r>
              <w:rPr>
                <w:rFonts w:ascii="Times New Roman" w:hAnsi="Times New Roman" w:cs="Times New Roman" w:hint="eastAsia"/>
                <w:kern w:val="0"/>
                <w:sz w:val="22"/>
                <w:szCs w:val="24"/>
              </w:rPr>
              <w:t xml:space="preserve">port number </w:t>
            </w:r>
            <w:r w:rsidR="00250D53">
              <w:rPr>
                <w:rFonts w:ascii="Times New Roman" w:hAnsi="Times New Roman" w:cs="Times New Roman" w:hint="eastAsia"/>
                <w:kern w:val="0"/>
                <w:sz w:val="22"/>
                <w:szCs w:val="24"/>
              </w:rPr>
              <w:t>assignment</w:t>
            </w:r>
          </w:p>
          <w:p w:rsidR="00DA3C1C" w:rsidRPr="00E93CB3" w:rsidRDefault="002C661B" w:rsidP="005976E0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Calibri" w:eastAsia="宋体" w:hAnsi="Calibri" w:cs="Times New Roman"/>
                <w:bCs/>
                <w:color w:val="000000"/>
              </w:rPr>
            </w:pPr>
            <w:r w:rsidRPr="005976E0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application protocol</w:t>
            </w:r>
            <w:r w:rsidR="00CF0E0E">
              <w:rPr>
                <w:rFonts w:ascii="Times New Roman" w:hAnsi="Times New Roman" w:cs="Times New Roman" w:hint="eastAsia"/>
                <w:kern w:val="0"/>
                <w:sz w:val="22"/>
                <w:szCs w:val="24"/>
              </w:rPr>
              <w:t xml:space="preserve"> 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DD" w:rsidRDefault="00DA3C1C" w:rsidP="006850DD">
            <w:pPr>
              <w:tabs>
                <w:tab w:val="left" w:pos="7200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RAN#9</w:t>
            </w:r>
            <w:r w:rsidR="002243A8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  <w:p w:rsidR="00DA3C1C" w:rsidRPr="00DA3C1C" w:rsidRDefault="00DA3C1C" w:rsidP="006850DD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="006850DD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June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202</w:t>
            </w:r>
            <w:r w:rsidR="002243A8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Arial" w:eastAsia="MS Mincho" w:hAnsi="Arial" w:cs="Times New Roman"/>
                <w:kern w:val="0"/>
                <w:sz w:val="22"/>
                <w:szCs w:val="24"/>
                <w:lang w:val="x-none" w:eastAsia="en-US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val="x-none" w:eastAsia="ja-JP"/>
              </w:rPr>
              <w:tab/>
            </w:r>
          </w:p>
        </w:tc>
      </w:tr>
      <w:tr w:rsidR="00DA3C1C" w:rsidRPr="00DA3C1C" w:rsidTr="00BD68CB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B5" w:rsidRDefault="00DA3C1C" w:rsidP="00443AB5">
            <w:pPr>
              <w:tabs>
                <w:tab w:val="left" w:pos="7200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RAN3#11</w:t>
            </w:r>
            <w:r w:rsidR="00F63A47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3-e</w:t>
            </w:r>
          </w:p>
          <w:p w:rsidR="00DA3C1C" w:rsidRPr="00DA3C1C" w:rsidRDefault="00DA3C1C" w:rsidP="00443AB5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="002966D6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August 2021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0936" w:rsidRPr="00AE259C" w:rsidRDefault="002C661B" w:rsidP="00AE259C">
            <w:pPr>
              <w:widowControl/>
              <w:numPr>
                <w:ilvl w:val="0"/>
                <w:numId w:val="4"/>
              </w:numPr>
              <w:tabs>
                <w:tab w:val="num" w:pos="720"/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AE259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Consider technical input contributions on: </w:t>
            </w:r>
          </w:p>
          <w:p w:rsidR="00720936" w:rsidRPr="003A742D" w:rsidRDefault="002C661B" w:rsidP="003A742D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3A742D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application protocol</w:t>
            </w:r>
          </w:p>
          <w:p w:rsidR="00DA3C1C" w:rsidRPr="00AE259C" w:rsidDel="00410ED5" w:rsidRDefault="002C661B" w:rsidP="00AE259C">
            <w:pPr>
              <w:widowControl/>
              <w:numPr>
                <w:ilvl w:val="0"/>
                <w:numId w:val="4"/>
              </w:numPr>
              <w:tabs>
                <w:tab w:val="num" w:pos="720"/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AE259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  <w:lang w:eastAsia="x-none"/>
              </w:rPr>
              <w:t>Approved TS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93" w:rsidRDefault="00DA3C1C" w:rsidP="002A13A9">
            <w:pPr>
              <w:tabs>
                <w:tab w:val="left" w:pos="7200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RAN#9</w:t>
            </w:r>
            <w:r w:rsidR="002A13A9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DA3C1C" w:rsidRPr="00855A93" w:rsidRDefault="00DA3C1C" w:rsidP="002A13A9">
            <w:pPr>
              <w:tabs>
                <w:tab w:val="left" w:pos="7200"/>
              </w:tabs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="00855A93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September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202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621537" w:rsidDel="00410ED5" w:rsidRDefault="00DA3C1C" w:rsidP="00621537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4"/>
              </w:rPr>
            </w:pPr>
            <w:r w:rsidRPr="00DA3C1C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  <w:t>Approve T</w:t>
            </w:r>
            <w:r w:rsidR="00621537"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2"/>
                <w:szCs w:val="24"/>
              </w:rPr>
              <w:t>S</w:t>
            </w:r>
          </w:p>
        </w:tc>
      </w:tr>
    </w:tbl>
    <w:p w:rsidR="005C13C5" w:rsidRDefault="005C13C5" w:rsidP="005C13C5">
      <w:pPr>
        <w:rPr>
          <w:rFonts w:ascii="Times New Roman" w:eastAsia="宋体" w:hAnsi="Times New Roman" w:cs="Times New Roman"/>
          <w:b/>
          <w:u w:val="single"/>
        </w:rPr>
      </w:pP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D64F7F" w:rsidRPr="005845AC" w:rsidRDefault="0086523C" w:rsidP="00CC58BF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</w:rPr>
        <w:t>RP-193181</w:t>
      </w:r>
      <w:r w:rsidR="00D2161A">
        <w:rPr>
          <w:rFonts w:ascii="Times New Roman" w:eastAsia="MS Mincho" w:hAnsi="Times New Roman" w:cs="Times New Roman"/>
          <w:kern w:val="0"/>
          <w:sz w:val="20"/>
          <w:szCs w:val="20"/>
        </w:rPr>
        <w:t>: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 New </w:t>
      </w:r>
      <w:r w:rsidR="00CC58BF">
        <w:rPr>
          <w:rFonts w:ascii="Times New Roman" w:hAnsi="Times New Roman" w:cs="Times New Roman" w:hint="eastAsia"/>
          <w:kern w:val="0"/>
          <w:sz w:val="20"/>
          <w:szCs w:val="20"/>
        </w:rPr>
        <w:t>WI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D: </w:t>
      </w:r>
      <w:r w:rsidR="00CC58BF" w:rsidRPr="00CC58BF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Enhanced eNB(s) Architecture Evolution for E-UTRAN 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>"</w:t>
      </w:r>
    </w:p>
    <w:sectPr w:rsidR="00D64F7F" w:rsidRPr="005845AC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ED5" w:rsidRDefault="00305ED5" w:rsidP="004F2905">
      <w:r>
        <w:separator/>
      </w:r>
    </w:p>
  </w:endnote>
  <w:endnote w:type="continuationSeparator" w:id="0">
    <w:p w:rsidR="00305ED5" w:rsidRDefault="00305ED5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9B2E52">
      <w:rPr>
        <w:rStyle w:val="a5"/>
        <w:noProof/>
      </w:rPr>
      <w:t>1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ED5" w:rsidRDefault="00305ED5" w:rsidP="004F2905">
      <w:r>
        <w:separator/>
      </w:r>
    </w:p>
  </w:footnote>
  <w:footnote w:type="continuationSeparator" w:id="0">
    <w:p w:rsidR="00305ED5" w:rsidRDefault="00305ED5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1A3D51F9"/>
    <w:multiLevelType w:val="hybridMultilevel"/>
    <w:tmpl w:val="0AD4D07E"/>
    <w:lvl w:ilvl="0" w:tplc="F7A63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43A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4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00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AC0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2ED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9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4F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0E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392959"/>
    <w:multiLevelType w:val="hybridMultilevel"/>
    <w:tmpl w:val="F1921BAE"/>
    <w:lvl w:ilvl="0" w:tplc="6B645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8854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86B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0C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54F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147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A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82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BE5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193FAA"/>
    <w:multiLevelType w:val="hybridMultilevel"/>
    <w:tmpl w:val="34E830C0"/>
    <w:lvl w:ilvl="0" w:tplc="C4A46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2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FAD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81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C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04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1C0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28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6B6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42377C0"/>
    <w:multiLevelType w:val="hybridMultilevel"/>
    <w:tmpl w:val="A6604AB6"/>
    <w:lvl w:ilvl="0" w:tplc="8CC25ED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72B90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B073F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4E8B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04DE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B8AC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C23B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50D9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B656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90E89"/>
    <w:multiLevelType w:val="hybridMultilevel"/>
    <w:tmpl w:val="848202B8"/>
    <w:lvl w:ilvl="0" w:tplc="A8042C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24A8D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DEC3D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06FDB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6268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65C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2E6E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1C25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A27C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2951F89"/>
    <w:multiLevelType w:val="hybridMultilevel"/>
    <w:tmpl w:val="236A11B6"/>
    <w:lvl w:ilvl="0" w:tplc="E800E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0B7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F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E8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C0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EDE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6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C9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E5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04140"/>
    <w:rsid w:val="000127CA"/>
    <w:rsid w:val="000152E9"/>
    <w:rsid w:val="00017CCB"/>
    <w:rsid w:val="00017CF8"/>
    <w:rsid w:val="00025AD7"/>
    <w:rsid w:val="00025C36"/>
    <w:rsid w:val="0003063E"/>
    <w:rsid w:val="000310B4"/>
    <w:rsid w:val="000330A3"/>
    <w:rsid w:val="00033D03"/>
    <w:rsid w:val="000365A3"/>
    <w:rsid w:val="000454B2"/>
    <w:rsid w:val="00046769"/>
    <w:rsid w:val="00046F6D"/>
    <w:rsid w:val="0004751A"/>
    <w:rsid w:val="00050D00"/>
    <w:rsid w:val="00051FD3"/>
    <w:rsid w:val="000568F2"/>
    <w:rsid w:val="00057EB4"/>
    <w:rsid w:val="00057F17"/>
    <w:rsid w:val="000622C7"/>
    <w:rsid w:val="00063EEF"/>
    <w:rsid w:val="00064232"/>
    <w:rsid w:val="000701B0"/>
    <w:rsid w:val="000719F5"/>
    <w:rsid w:val="00072661"/>
    <w:rsid w:val="00075D26"/>
    <w:rsid w:val="000760F2"/>
    <w:rsid w:val="00077AC3"/>
    <w:rsid w:val="00082161"/>
    <w:rsid w:val="000827A7"/>
    <w:rsid w:val="00082B4A"/>
    <w:rsid w:val="00083DF6"/>
    <w:rsid w:val="00084ECC"/>
    <w:rsid w:val="00085899"/>
    <w:rsid w:val="00087134"/>
    <w:rsid w:val="00091646"/>
    <w:rsid w:val="000936E7"/>
    <w:rsid w:val="00093B20"/>
    <w:rsid w:val="000968A9"/>
    <w:rsid w:val="00097A1C"/>
    <w:rsid w:val="000A6375"/>
    <w:rsid w:val="000B30D5"/>
    <w:rsid w:val="000B5314"/>
    <w:rsid w:val="000B5F63"/>
    <w:rsid w:val="000B637C"/>
    <w:rsid w:val="000B7FBF"/>
    <w:rsid w:val="000C2D78"/>
    <w:rsid w:val="000C3C0D"/>
    <w:rsid w:val="000C65F9"/>
    <w:rsid w:val="000D1D71"/>
    <w:rsid w:val="000D5A85"/>
    <w:rsid w:val="000E512A"/>
    <w:rsid w:val="000E6B4B"/>
    <w:rsid w:val="000F2957"/>
    <w:rsid w:val="000F49C9"/>
    <w:rsid w:val="000F55BA"/>
    <w:rsid w:val="000F7399"/>
    <w:rsid w:val="00101D2A"/>
    <w:rsid w:val="00106C65"/>
    <w:rsid w:val="001079D9"/>
    <w:rsid w:val="00120661"/>
    <w:rsid w:val="0012159B"/>
    <w:rsid w:val="00122DFD"/>
    <w:rsid w:val="0012355F"/>
    <w:rsid w:val="00124D50"/>
    <w:rsid w:val="00137084"/>
    <w:rsid w:val="00156A38"/>
    <w:rsid w:val="001623DD"/>
    <w:rsid w:val="001641BA"/>
    <w:rsid w:val="00165E6A"/>
    <w:rsid w:val="001716F1"/>
    <w:rsid w:val="00175CD6"/>
    <w:rsid w:val="00181689"/>
    <w:rsid w:val="00184FE3"/>
    <w:rsid w:val="001914AB"/>
    <w:rsid w:val="00193DBA"/>
    <w:rsid w:val="001944F7"/>
    <w:rsid w:val="00194F04"/>
    <w:rsid w:val="0019662B"/>
    <w:rsid w:val="00196880"/>
    <w:rsid w:val="0019778B"/>
    <w:rsid w:val="001A016F"/>
    <w:rsid w:val="001A25F2"/>
    <w:rsid w:val="001A442B"/>
    <w:rsid w:val="001A4532"/>
    <w:rsid w:val="001A5DBB"/>
    <w:rsid w:val="001A5EFC"/>
    <w:rsid w:val="001A64FB"/>
    <w:rsid w:val="001B582B"/>
    <w:rsid w:val="001C5290"/>
    <w:rsid w:val="001C5413"/>
    <w:rsid w:val="001C55E4"/>
    <w:rsid w:val="001C691F"/>
    <w:rsid w:val="001C6BD9"/>
    <w:rsid w:val="001D7867"/>
    <w:rsid w:val="001E1DF2"/>
    <w:rsid w:val="001E4994"/>
    <w:rsid w:val="001E7705"/>
    <w:rsid w:val="001F622A"/>
    <w:rsid w:val="001F7C3F"/>
    <w:rsid w:val="00200AB4"/>
    <w:rsid w:val="00200D64"/>
    <w:rsid w:val="00205D4E"/>
    <w:rsid w:val="002065FF"/>
    <w:rsid w:val="00207D5F"/>
    <w:rsid w:val="0021060E"/>
    <w:rsid w:val="002118D8"/>
    <w:rsid w:val="0021259C"/>
    <w:rsid w:val="002157DA"/>
    <w:rsid w:val="0021600F"/>
    <w:rsid w:val="00217BCF"/>
    <w:rsid w:val="002243A8"/>
    <w:rsid w:val="00224724"/>
    <w:rsid w:val="00227CF9"/>
    <w:rsid w:val="00230B10"/>
    <w:rsid w:val="00236709"/>
    <w:rsid w:val="00237ABE"/>
    <w:rsid w:val="00242E0F"/>
    <w:rsid w:val="00245263"/>
    <w:rsid w:val="002473DC"/>
    <w:rsid w:val="00250D53"/>
    <w:rsid w:val="00252002"/>
    <w:rsid w:val="0025593D"/>
    <w:rsid w:val="00267AEB"/>
    <w:rsid w:val="00271BD8"/>
    <w:rsid w:val="00275742"/>
    <w:rsid w:val="00280251"/>
    <w:rsid w:val="00282EE7"/>
    <w:rsid w:val="00284ED0"/>
    <w:rsid w:val="00290B5B"/>
    <w:rsid w:val="00292BA7"/>
    <w:rsid w:val="00293095"/>
    <w:rsid w:val="00293E54"/>
    <w:rsid w:val="00295A29"/>
    <w:rsid w:val="002966D6"/>
    <w:rsid w:val="00297847"/>
    <w:rsid w:val="00297C57"/>
    <w:rsid w:val="002A13A9"/>
    <w:rsid w:val="002A4CD3"/>
    <w:rsid w:val="002A684F"/>
    <w:rsid w:val="002B3473"/>
    <w:rsid w:val="002B5204"/>
    <w:rsid w:val="002B62D9"/>
    <w:rsid w:val="002C1F85"/>
    <w:rsid w:val="002C661B"/>
    <w:rsid w:val="002D5ABC"/>
    <w:rsid w:val="002D6AEA"/>
    <w:rsid w:val="002D6BCE"/>
    <w:rsid w:val="002E18D6"/>
    <w:rsid w:val="002F7556"/>
    <w:rsid w:val="002F7F91"/>
    <w:rsid w:val="003003E3"/>
    <w:rsid w:val="00300E6D"/>
    <w:rsid w:val="00301395"/>
    <w:rsid w:val="0030256E"/>
    <w:rsid w:val="00304AA4"/>
    <w:rsid w:val="00305A69"/>
    <w:rsid w:val="00305ED5"/>
    <w:rsid w:val="003142D9"/>
    <w:rsid w:val="003157E8"/>
    <w:rsid w:val="00315C04"/>
    <w:rsid w:val="0032081F"/>
    <w:rsid w:val="003267FD"/>
    <w:rsid w:val="00330818"/>
    <w:rsid w:val="00335FCC"/>
    <w:rsid w:val="00340AE2"/>
    <w:rsid w:val="003479E9"/>
    <w:rsid w:val="0035391B"/>
    <w:rsid w:val="003546F5"/>
    <w:rsid w:val="00354A37"/>
    <w:rsid w:val="00365D2E"/>
    <w:rsid w:val="003663C4"/>
    <w:rsid w:val="00367A9C"/>
    <w:rsid w:val="00367EA6"/>
    <w:rsid w:val="0037388A"/>
    <w:rsid w:val="0037422B"/>
    <w:rsid w:val="003749ED"/>
    <w:rsid w:val="0037680D"/>
    <w:rsid w:val="00376B36"/>
    <w:rsid w:val="003839B7"/>
    <w:rsid w:val="00385FB7"/>
    <w:rsid w:val="00386C8B"/>
    <w:rsid w:val="003910B0"/>
    <w:rsid w:val="00391667"/>
    <w:rsid w:val="00394A09"/>
    <w:rsid w:val="00395E0F"/>
    <w:rsid w:val="00397345"/>
    <w:rsid w:val="003A08D1"/>
    <w:rsid w:val="003A2F20"/>
    <w:rsid w:val="003A742D"/>
    <w:rsid w:val="003C1935"/>
    <w:rsid w:val="003C5367"/>
    <w:rsid w:val="003C569F"/>
    <w:rsid w:val="003E375D"/>
    <w:rsid w:val="003F0490"/>
    <w:rsid w:val="003F5860"/>
    <w:rsid w:val="003F5961"/>
    <w:rsid w:val="003F6574"/>
    <w:rsid w:val="003F7343"/>
    <w:rsid w:val="00402674"/>
    <w:rsid w:val="00402A96"/>
    <w:rsid w:val="00404490"/>
    <w:rsid w:val="00405747"/>
    <w:rsid w:val="004123DC"/>
    <w:rsid w:val="004138B5"/>
    <w:rsid w:val="00413969"/>
    <w:rsid w:val="0041552D"/>
    <w:rsid w:val="004215A8"/>
    <w:rsid w:val="004217CB"/>
    <w:rsid w:val="004219E9"/>
    <w:rsid w:val="00423EB1"/>
    <w:rsid w:val="004344E0"/>
    <w:rsid w:val="00434FBB"/>
    <w:rsid w:val="004413E5"/>
    <w:rsid w:val="00442E53"/>
    <w:rsid w:val="00443AB5"/>
    <w:rsid w:val="00454765"/>
    <w:rsid w:val="004575B2"/>
    <w:rsid w:val="004636BB"/>
    <w:rsid w:val="00464122"/>
    <w:rsid w:val="00466606"/>
    <w:rsid w:val="00470351"/>
    <w:rsid w:val="00472003"/>
    <w:rsid w:val="0047616A"/>
    <w:rsid w:val="0047672E"/>
    <w:rsid w:val="00481090"/>
    <w:rsid w:val="0048676B"/>
    <w:rsid w:val="00486CDB"/>
    <w:rsid w:val="004871A9"/>
    <w:rsid w:val="00491FBB"/>
    <w:rsid w:val="0049655E"/>
    <w:rsid w:val="004977F9"/>
    <w:rsid w:val="004A0443"/>
    <w:rsid w:val="004A3BEA"/>
    <w:rsid w:val="004A7BF9"/>
    <w:rsid w:val="004B1ABB"/>
    <w:rsid w:val="004B7CEE"/>
    <w:rsid w:val="004C0E5D"/>
    <w:rsid w:val="004C4D48"/>
    <w:rsid w:val="004C4FAB"/>
    <w:rsid w:val="004C5E55"/>
    <w:rsid w:val="004C7431"/>
    <w:rsid w:val="004D4D9C"/>
    <w:rsid w:val="004D799B"/>
    <w:rsid w:val="004E0C91"/>
    <w:rsid w:val="004E1D66"/>
    <w:rsid w:val="004F0B24"/>
    <w:rsid w:val="004F2905"/>
    <w:rsid w:val="004F3E1C"/>
    <w:rsid w:val="004F4C5C"/>
    <w:rsid w:val="00501764"/>
    <w:rsid w:val="00504935"/>
    <w:rsid w:val="00506C18"/>
    <w:rsid w:val="00514045"/>
    <w:rsid w:val="005148A8"/>
    <w:rsid w:val="005166A9"/>
    <w:rsid w:val="005214F8"/>
    <w:rsid w:val="0052337C"/>
    <w:rsid w:val="00530AB6"/>
    <w:rsid w:val="00532C02"/>
    <w:rsid w:val="00537CBA"/>
    <w:rsid w:val="00540673"/>
    <w:rsid w:val="00542E6D"/>
    <w:rsid w:val="00546672"/>
    <w:rsid w:val="0055052D"/>
    <w:rsid w:val="005515A8"/>
    <w:rsid w:val="00555296"/>
    <w:rsid w:val="005552D6"/>
    <w:rsid w:val="00561A69"/>
    <w:rsid w:val="0056730F"/>
    <w:rsid w:val="00567E7C"/>
    <w:rsid w:val="0057034A"/>
    <w:rsid w:val="00581A0E"/>
    <w:rsid w:val="005840CD"/>
    <w:rsid w:val="005845AC"/>
    <w:rsid w:val="00586314"/>
    <w:rsid w:val="00593C41"/>
    <w:rsid w:val="00593F9B"/>
    <w:rsid w:val="005976E0"/>
    <w:rsid w:val="005A0E60"/>
    <w:rsid w:val="005A1858"/>
    <w:rsid w:val="005A4CD3"/>
    <w:rsid w:val="005A7DAB"/>
    <w:rsid w:val="005B2BA2"/>
    <w:rsid w:val="005B41AD"/>
    <w:rsid w:val="005B5908"/>
    <w:rsid w:val="005B65E2"/>
    <w:rsid w:val="005C08F2"/>
    <w:rsid w:val="005C13C5"/>
    <w:rsid w:val="005D26FE"/>
    <w:rsid w:val="005D450F"/>
    <w:rsid w:val="005D5973"/>
    <w:rsid w:val="005D7355"/>
    <w:rsid w:val="005E0F10"/>
    <w:rsid w:val="005E108B"/>
    <w:rsid w:val="005E5350"/>
    <w:rsid w:val="005E5C46"/>
    <w:rsid w:val="005E6D5E"/>
    <w:rsid w:val="005F0CCD"/>
    <w:rsid w:val="005F2B73"/>
    <w:rsid w:val="005F4F12"/>
    <w:rsid w:val="005F7118"/>
    <w:rsid w:val="0061206B"/>
    <w:rsid w:val="00621537"/>
    <w:rsid w:val="00621EA5"/>
    <w:rsid w:val="006224DC"/>
    <w:rsid w:val="00623256"/>
    <w:rsid w:val="00623B80"/>
    <w:rsid w:val="0062472D"/>
    <w:rsid w:val="0062605C"/>
    <w:rsid w:val="00626160"/>
    <w:rsid w:val="006268B7"/>
    <w:rsid w:val="0063132C"/>
    <w:rsid w:val="0063443E"/>
    <w:rsid w:val="00634F1A"/>
    <w:rsid w:val="00634FCC"/>
    <w:rsid w:val="0063627C"/>
    <w:rsid w:val="00636F1B"/>
    <w:rsid w:val="00636F6A"/>
    <w:rsid w:val="00644FFA"/>
    <w:rsid w:val="00646AFB"/>
    <w:rsid w:val="00646DF1"/>
    <w:rsid w:val="006506B8"/>
    <w:rsid w:val="006509B7"/>
    <w:rsid w:val="00652BA5"/>
    <w:rsid w:val="00652E5E"/>
    <w:rsid w:val="006544CD"/>
    <w:rsid w:val="006565E5"/>
    <w:rsid w:val="006624B7"/>
    <w:rsid w:val="0066654E"/>
    <w:rsid w:val="006763C7"/>
    <w:rsid w:val="00677311"/>
    <w:rsid w:val="00677976"/>
    <w:rsid w:val="006850DD"/>
    <w:rsid w:val="006860B8"/>
    <w:rsid w:val="00686409"/>
    <w:rsid w:val="006871D2"/>
    <w:rsid w:val="00694151"/>
    <w:rsid w:val="00697275"/>
    <w:rsid w:val="006A313C"/>
    <w:rsid w:val="006A3829"/>
    <w:rsid w:val="006A43CA"/>
    <w:rsid w:val="006A5344"/>
    <w:rsid w:val="006A7917"/>
    <w:rsid w:val="006B0320"/>
    <w:rsid w:val="006B640E"/>
    <w:rsid w:val="006C2E1A"/>
    <w:rsid w:val="006C3824"/>
    <w:rsid w:val="006C5755"/>
    <w:rsid w:val="006C6F53"/>
    <w:rsid w:val="006C7836"/>
    <w:rsid w:val="006D4474"/>
    <w:rsid w:val="006D6FCD"/>
    <w:rsid w:val="006E1FB8"/>
    <w:rsid w:val="006E5784"/>
    <w:rsid w:val="006E5DDF"/>
    <w:rsid w:val="006E64B4"/>
    <w:rsid w:val="006F04FE"/>
    <w:rsid w:val="006F59BE"/>
    <w:rsid w:val="006F7818"/>
    <w:rsid w:val="006F78F5"/>
    <w:rsid w:val="00702CBB"/>
    <w:rsid w:val="00702D83"/>
    <w:rsid w:val="00704051"/>
    <w:rsid w:val="00705E47"/>
    <w:rsid w:val="00711274"/>
    <w:rsid w:val="007117B1"/>
    <w:rsid w:val="0071274D"/>
    <w:rsid w:val="00712950"/>
    <w:rsid w:val="00715433"/>
    <w:rsid w:val="00715E0F"/>
    <w:rsid w:val="007207D3"/>
    <w:rsid w:val="00720936"/>
    <w:rsid w:val="00721B40"/>
    <w:rsid w:val="007238B1"/>
    <w:rsid w:val="007261A4"/>
    <w:rsid w:val="00727733"/>
    <w:rsid w:val="00732C0F"/>
    <w:rsid w:val="0074075F"/>
    <w:rsid w:val="00740F50"/>
    <w:rsid w:val="007477CD"/>
    <w:rsid w:val="00750098"/>
    <w:rsid w:val="0075352F"/>
    <w:rsid w:val="007538B5"/>
    <w:rsid w:val="00757C21"/>
    <w:rsid w:val="00761C89"/>
    <w:rsid w:val="00762B68"/>
    <w:rsid w:val="007635B3"/>
    <w:rsid w:val="00764D06"/>
    <w:rsid w:val="007678E1"/>
    <w:rsid w:val="00773DEC"/>
    <w:rsid w:val="007753DA"/>
    <w:rsid w:val="0078021B"/>
    <w:rsid w:val="00780655"/>
    <w:rsid w:val="007808B6"/>
    <w:rsid w:val="007810FC"/>
    <w:rsid w:val="007940DC"/>
    <w:rsid w:val="007A0235"/>
    <w:rsid w:val="007A1C50"/>
    <w:rsid w:val="007A3C8B"/>
    <w:rsid w:val="007A465D"/>
    <w:rsid w:val="007A69F5"/>
    <w:rsid w:val="007B123F"/>
    <w:rsid w:val="007B42A7"/>
    <w:rsid w:val="007B71D6"/>
    <w:rsid w:val="007C31EC"/>
    <w:rsid w:val="007C56F5"/>
    <w:rsid w:val="007D067A"/>
    <w:rsid w:val="007D5EC5"/>
    <w:rsid w:val="007E0557"/>
    <w:rsid w:val="007F126D"/>
    <w:rsid w:val="007F25DC"/>
    <w:rsid w:val="007F56B5"/>
    <w:rsid w:val="00804691"/>
    <w:rsid w:val="00811947"/>
    <w:rsid w:val="00812619"/>
    <w:rsid w:val="00827BE2"/>
    <w:rsid w:val="0083018F"/>
    <w:rsid w:val="0083137C"/>
    <w:rsid w:val="008325D6"/>
    <w:rsid w:val="0084030A"/>
    <w:rsid w:val="00841292"/>
    <w:rsid w:val="00844E42"/>
    <w:rsid w:val="00844EE8"/>
    <w:rsid w:val="00847432"/>
    <w:rsid w:val="00850792"/>
    <w:rsid w:val="00854C74"/>
    <w:rsid w:val="00855A93"/>
    <w:rsid w:val="008609FD"/>
    <w:rsid w:val="00864AA9"/>
    <w:rsid w:val="0086523C"/>
    <w:rsid w:val="0087361A"/>
    <w:rsid w:val="008742F5"/>
    <w:rsid w:val="00875E48"/>
    <w:rsid w:val="00877DB9"/>
    <w:rsid w:val="00877FFA"/>
    <w:rsid w:val="00880D04"/>
    <w:rsid w:val="00885388"/>
    <w:rsid w:val="00886AB4"/>
    <w:rsid w:val="0089012A"/>
    <w:rsid w:val="00894DF1"/>
    <w:rsid w:val="008A1586"/>
    <w:rsid w:val="008A58C6"/>
    <w:rsid w:val="008B1A82"/>
    <w:rsid w:val="008B66C5"/>
    <w:rsid w:val="008C22AE"/>
    <w:rsid w:val="008C3319"/>
    <w:rsid w:val="008E08ED"/>
    <w:rsid w:val="008E536F"/>
    <w:rsid w:val="008F08C8"/>
    <w:rsid w:val="008F4D8D"/>
    <w:rsid w:val="009020DC"/>
    <w:rsid w:val="009043F9"/>
    <w:rsid w:val="0091301E"/>
    <w:rsid w:val="00915456"/>
    <w:rsid w:val="0092199F"/>
    <w:rsid w:val="00923369"/>
    <w:rsid w:val="00923742"/>
    <w:rsid w:val="009313E9"/>
    <w:rsid w:val="00935FA5"/>
    <w:rsid w:val="009365FB"/>
    <w:rsid w:val="00944581"/>
    <w:rsid w:val="00957131"/>
    <w:rsid w:val="00957FA0"/>
    <w:rsid w:val="0096037E"/>
    <w:rsid w:val="009640DE"/>
    <w:rsid w:val="009647D2"/>
    <w:rsid w:val="009707D7"/>
    <w:rsid w:val="00972057"/>
    <w:rsid w:val="00972144"/>
    <w:rsid w:val="009769E3"/>
    <w:rsid w:val="00984BED"/>
    <w:rsid w:val="00984F6B"/>
    <w:rsid w:val="00984FEC"/>
    <w:rsid w:val="00991BF8"/>
    <w:rsid w:val="009932C5"/>
    <w:rsid w:val="009935DF"/>
    <w:rsid w:val="0099539D"/>
    <w:rsid w:val="009A482A"/>
    <w:rsid w:val="009A4D64"/>
    <w:rsid w:val="009A5D9D"/>
    <w:rsid w:val="009B1260"/>
    <w:rsid w:val="009B2E52"/>
    <w:rsid w:val="009B342B"/>
    <w:rsid w:val="009B5107"/>
    <w:rsid w:val="009C64D1"/>
    <w:rsid w:val="009D0E2E"/>
    <w:rsid w:val="009D2C3A"/>
    <w:rsid w:val="009D367D"/>
    <w:rsid w:val="009D3B37"/>
    <w:rsid w:val="009D49AA"/>
    <w:rsid w:val="009D7965"/>
    <w:rsid w:val="009E4635"/>
    <w:rsid w:val="009E5EA1"/>
    <w:rsid w:val="009F270A"/>
    <w:rsid w:val="009F3AC3"/>
    <w:rsid w:val="009F43C9"/>
    <w:rsid w:val="009F45F2"/>
    <w:rsid w:val="009F7521"/>
    <w:rsid w:val="00A0166F"/>
    <w:rsid w:val="00A0291A"/>
    <w:rsid w:val="00A03996"/>
    <w:rsid w:val="00A04B18"/>
    <w:rsid w:val="00A2087D"/>
    <w:rsid w:val="00A25C6C"/>
    <w:rsid w:val="00A315CC"/>
    <w:rsid w:val="00A33EFF"/>
    <w:rsid w:val="00A34C31"/>
    <w:rsid w:val="00A3564B"/>
    <w:rsid w:val="00A40165"/>
    <w:rsid w:val="00A44F12"/>
    <w:rsid w:val="00A47459"/>
    <w:rsid w:val="00A5022B"/>
    <w:rsid w:val="00A532B4"/>
    <w:rsid w:val="00A60216"/>
    <w:rsid w:val="00A66AA8"/>
    <w:rsid w:val="00A66BCB"/>
    <w:rsid w:val="00A7235F"/>
    <w:rsid w:val="00A82808"/>
    <w:rsid w:val="00A82DE4"/>
    <w:rsid w:val="00A84B8C"/>
    <w:rsid w:val="00A91E29"/>
    <w:rsid w:val="00A9432E"/>
    <w:rsid w:val="00A95213"/>
    <w:rsid w:val="00A970FB"/>
    <w:rsid w:val="00AA0407"/>
    <w:rsid w:val="00AA049F"/>
    <w:rsid w:val="00AA0A76"/>
    <w:rsid w:val="00AA0F70"/>
    <w:rsid w:val="00AA1DA8"/>
    <w:rsid w:val="00AA28E4"/>
    <w:rsid w:val="00AA3757"/>
    <w:rsid w:val="00AB2EFB"/>
    <w:rsid w:val="00AB79D9"/>
    <w:rsid w:val="00AB7B14"/>
    <w:rsid w:val="00AB7E16"/>
    <w:rsid w:val="00AC4D4C"/>
    <w:rsid w:val="00AD1C12"/>
    <w:rsid w:val="00AD2555"/>
    <w:rsid w:val="00AD347B"/>
    <w:rsid w:val="00AE259C"/>
    <w:rsid w:val="00AE4875"/>
    <w:rsid w:val="00AF266E"/>
    <w:rsid w:val="00AF56CA"/>
    <w:rsid w:val="00B05208"/>
    <w:rsid w:val="00B054FD"/>
    <w:rsid w:val="00B059E3"/>
    <w:rsid w:val="00B06F04"/>
    <w:rsid w:val="00B07390"/>
    <w:rsid w:val="00B07F0F"/>
    <w:rsid w:val="00B10405"/>
    <w:rsid w:val="00B119FB"/>
    <w:rsid w:val="00B12D95"/>
    <w:rsid w:val="00B13A32"/>
    <w:rsid w:val="00B2139A"/>
    <w:rsid w:val="00B26BC7"/>
    <w:rsid w:val="00B26FA5"/>
    <w:rsid w:val="00B35EA0"/>
    <w:rsid w:val="00B36C96"/>
    <w:rsid w:val="00B379F3"/>
    <w:rsid w:val="00B46798"/>
    <w:rsid w:val="00B4700B"/>
    <w:rsid w:val="00B52ACD"/>
    <w:rsid w:val="00B53282"/>
    <w:rsid w:val="00B56B7E"/>
    <w:rsid w:val="00B618B6"/>
    <w:rsid w:val="00B62BA0"/>
    <w:rsid w:val="00B63C4A"/>
    <w:rsid w:val="00B646B3"/>
    <w:rsid w:val="00B719C4"/>
    <w:rsid w:val="00B74F89"/>
    <w:rsid w:val="00B77F50"/>
    <w:rsid w:val="00B8066A"/>
    <w:rsid w:val="00B81BF8"/>
    <w:rsid w:val="00B82253"/>
    <w:rsid w:val="00B824B4"/>
    <w:rsid w:val="00B82D9E"/>
    <w:rsid w:val="00B84589"/>
    <w:rsid w:val="00B8619F"/>
    <w:rsid w:val="00B86738"/>
    <w:rsid w:val="00B91151"/>
    <w:rsid w:val="00B91AB1"/>
    <w:rsid w:val="00B91EBD"/>
    <w:rsid w:val="00BA46BF"/>
    <w:rsid w:val="00BA53AE"/>
    <w:rsid w:val="00BA55BC"/>
    <w:rsid w:val="00BA73E3"/>
    <w:rsid w:val="00BB0B11"/>
    <w:rsid w:val="00BB3DDC"/>
    <w:rsid w:val="00BB412C"/>
    <w:rsid w:val="00BD1389"/>
    <w:rsid w:val="00BD13D9"/>
    <w:rsid w:val="00BD2ADC"/>
    <w:rsid w:val="00BD5194"/>
    <w:rsid w:val="00BD68CB"/>
    <w:rsid w:val="00BE024D"/>
    <w:rsid w:val="00BE2FC8"/>
    <w:rsid w:val="00BE3D73"/>
    <w:rsid w:val="00BE7365"/>
    <w:rsid w:val="00BF0E00"/>
    <w:rsid w:val="00BF381A"/>
    <w:rsid w:val="00BF7BA1"/>
    <w:rsid w:val="00C03F5E"/>
    <w:rsid w:val="00C0743F"/>
    <w:rsid w:val="00C11766"/>
    <w:rsid w:val="00C11EAE"/>
    <w:rsid w:val="00C20E1F"/>
    <w:rsid w:val="00C233E2"/>
    <w:rsid w:val="00C234E7"/>
    <w:rsid w:val="00C239EC"/>
    <w:rsid w:val="00C245C2"/>
    <w:rsid w:val="00C3017D"/>
    <w:rsid w:val="00C315A6"/>
    <w:rsid w:val="00C351E9"/>
    <w:rsid w:val="00C3587C"/>
    <w:rsid w:val="00C37349"/>
    <w:rsid w:val="00C40A79"/>
    <w:rsid w:val="00C41FC0"/>
    <w:rsid w:val="00C4676A"/>
    <w:rsid w:val="00C47793"/>
    <w:rsid w:val="00C54C8D"/>
    <w:rsid w:val="00C55933"/>
    <w:rsid w:val="00C56102"/>
    <w:rsid w:val="00C57519"/>
    <w:rsid w:val="00C6036C"/>
    <w:rsid w:val="00C61789"/>
    <w:rsid w:val="00C62375"/>
    <w:rsid w:val="00C70615"/>
    <w:rsid w:val="00C714EF"/>
    <w:rsid w:val="00C73710"/>
    <w:rsid w:val="00C85541"/>
    <w:rsid w:val="00C86E68"/>
    <w:rsid w:val="00C87C13"/>
    <w:rsid w:val="00C96C31"/>
    <w:rsid w:val="00CA4001"/>
    <w:rsid w:val="00CB0022"/>
    <w:rsid w:val="00CB1EDE"/>
    <w:rsid w:val="00CB3C7C"/>
    <w:rsid w:val="00CB4535"/>
    <w:rsid w:val="00CB4E58"/>
    <w:rsid w:val="00CC0134"/>
    <w:rsid w:val="00CC0D74"/>
    <w:rsid w:val="00CC4082"/>
    <w:rsid w:val="00CC4F01"/>
    <w:rsid w:val="00CC5829"/>
    <w:rsid w:val="00CC58BF"/>
    <w:rsid w:val="00CC6AA4"/>
    <w:rsid w:val="00CC7234"/>
    <w:rsid w:val="00CD2417"/>
    <w:rsid w:val="00CD68C9"/>
    <w:rsid w:val="00CE495C"/>
    <w:rsid w:val="00CE5D07"/>
    <w:rsid w:val="00CF0E0E"/>
    <w:rsid w:val="00CF46BC"/>
    <w:rsid w:val="00CF5B81"/>
    <w:rsid w:val="00D03966"/>
    <w:rsid w:val="00D052A7"/>
    <w:rsid w:val="00D0599B"/>
    <w:rsid w:val="00D11824"/>
    <w:rsid w:val="00D160C9"/>
    <w:rsid w:val="00D2096B"/>
    <w:rsid w:val="00D2161A"/>
    <w:rsid w:val="00D24A16"/>
    <w:rsid w:val="00D273FA"/>
    <w:rsid w:val="00D30A34"/>
    <w:rsid w:val="00D32A18"/>
    <w:rsid w:val="00D32DD1"/>
    <w:rsid w:val="00D331AA"/>
    <w:rsid w:val="00D344BE"/>
    <w:rsid w:val="00D35123"/>
    <w:rsid w:val="00D462B0"/>
    <w:rsid w:val="00D476B5"/>
    <w:rsid w:val="00D51476"/>
    <w:rsid w:val="00D51571"/>
    <w:rsid w:val="00D549AE"/>
    <w:rsid w:val="00D55080"/>
    <w:rsid w:val="00D551DB"/>
    <w:rsid w:val="00D55565"/>
    <w:rsid w:val="00D573AA"/>
    <w:rsid w:val="00D60414"/>
    <w:rsid w:val="00D61293"/>
    <w:rsid w:val="00D61644"/>
    <w:rsid w:val="00D637AF"/>
    <w:rsid w:val="00D64F7F"/>
    <w:rsid w:val="00D655B3"/>
    <w:rsid w:val="00D67243"/>
    <w:rsid w:val="00D75730"/>
    <w:rsid w:val="00D81708"/>
    <w:rsid w:val="00D8687F"/>
    <w:rsid w:val="00D93C3D"/>
    <w:rsid w:val="00DA0A9E"/>
    <w:rsid w:val="00DA1C85"/>
    <w:rsid w:val="00DA25B6"/>
    <w:rsid w:val="00DA3C1C"/>
    <w:rsid w:val="00DB0BDE"/>
    <w:rsid w:val="00DB5613"/>
    <w:rsid w:val="00DC3087"/>
    <w:rsid w:val="00DD3713"/>
    <w:rsid w:val="00DF047B"/>
    <w:rsid w:val="00DF6FD8"/>
    <w:rsid w:val="00E001CD"/>
    <w:rsid w:val="00E00A73"/>
    <w:rsid w:val="00E00C69"/>
    <w:rsid w:val="00E02237"/>
    <w:rsid w:val="00E10705"/>
    <w:rsid w:val="00E14874"/>
    <w:rsid w:val="00E20688"/>
    <w:rsid w:val="00E21E29"/>
    <w:rsid w:val="00E25378"/>
    <w:rsid w:val="00E31182"/>
    <w:rsid w:val="00E3662F"/>
    <w:rsid w:val="00E42774"/>
    <w:rsid w:val="00E46BEA"/>
    <w:rsid w:val="00E5523B"/>
    <w:rsid w:val="00E55ADF"/>
    <w:rsid w:val="00E5659C"/>
    <w:rsid w:val="00E5674E"/>
    <w:rsid w:val="00E61F4B"/>
    <w:rsid w:val="00E63733"/>
    <w:rsid w:val="00E66643"/>
    <w:rsid w:val="00E74A55"/>
    <w:rsid w:val="00E75570"/>
    <w:rsid w:val="00E761E7"/>
    <w:rsid w:val="00E76741"/>
    <w:rsid w:val="00E85921"/>
    <w:rsid w:val="00E86091"/>
    <w:rsid w:val="00E86151"/>
    <w:rsid w:val="00E91DC0"/>
    <w:rsid w:val="00E93CB3"/>
    <w:rsid w:val="00E950AC"/>
    <w:rsid w:val="00E95612"/>
    <w:rsid w:val="00EB08E9"/>
    <w:rsid w:val="00EB1F47"/>
    <w:rsid w:val="00EB5A43"/>
    <w:rsid w:val="00EB5DC6"/>
    <w:rsid w:val="00EC3E09"/>
    <w:rsid w:val="00EC46CA"/>
    <w:rsid w:val="00EC52F3"/>
    <w:rsid w:val="00EC552A"/>
    <w:rsid w:val="00ED64C2"/>
    <w:rsid w:val="00EE08E7"/>
    <w:rsid w:val="00EF4EE7"/>
    <w:rsid w:val="00EF4F9B"/>
    <w:rsid w:val="00F018B3"/>
    <w:rsid w:val="00F0272A"/>
    <w:rsid w:val="00F13578"/>
    <w:rsid w:val="00F14269"/>
    <w:rsid w:val="00F1457F"/>
    <w:rsid w:val="00F14E30"/>
    <w:rsid w:val="00F17241"/>
    <w:rsid w:val="00F22808"/>
    <w:rsid w:val="00F242D4"/>
    <w:rsid w:val="00F24889"/>
    <w:rsid w:val="00F24900"/>
    <w:rsid w:val="00F2676D"/>
    <w:rsid w:val="00F26B55"/>
    <w:rsid w:val="00F279B3"/>
    <w:rsid w:val="00F30ABE"/>
    <w:rsid w:val="00F32816"/>
    <w:rsid w:val="00F32E3D"/>
    <w:rsid w:val="00F35B06"/>
    <w:rsid w:val="00F417E4"/>
    <w:rsid w:val="00F46911"/>
    <w:rsid w:val="00F46CFD"/>
    <w:rsid w:val="00F521D8"/>
    <w:rsid w:val="00F5228E"/>
    <w:rsid w:val="00F52FF5"/>
    <w:rsid w:val="00F534F3"/>
    <w:rsid w:val="00F535B0"/>
    <w:rsid w:val="00F63A47"/>
    <w:rsid w:val="00F67885"/>
    <w:rsid w:val="00F8058D"/>
    <w:rsid w:val="00F8075D"/>
    <w:rsid w:val="00F831FF"/>
    <w:rsid w:val="00F837F3"/>
    <w:rsid w:val="00F867EF"/>
    <w:rsid w:val="00F94C38"/>
    <w:rsid w:val="00FA10D9"/>
    <w:rsid w:val="00FA31ED"/>
    <w:rsid w:val="00FA74F7"/>
    <w:rsid w:val="00FB11E1"/>
    <w:rsid w:val="00FC0ADF"/>
    <w:rsid w:val="00FC217D"/>
    <w:rsid w:val="00FC6663"/>
    <w:rsid w:val="00FD2D76"/>
    <w:rsid w:val="00FD3A7D"/>
    <w:rsid w:val="00FE1B9B"/>
    <w:rsid w:val="00FE3C42"/>
    <w:rsid w:val="00FE3D61"/>
    <w:rsid w:val="00FE5216"/>
    <w:rsid w:val="00FE52BE"/>
    <w:rsid w:val="00FE6C75"/>
    <w:rsid w:val="00FF48F8"/>
    <w:rsid w:val="00FF5AEB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unhideWhenUsed/>
    <w:rsid w:val="00365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unhideWhenUsed/>
    <w:rsid w:val="00365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2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2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5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48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38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7184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5808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2491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2918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5708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29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5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095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8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00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6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576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102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09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25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1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541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1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91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RAN3_Tdoc</dc:title>
  <dc:creator>China Unicom</dc:creator>
  <cp:lastModifiedBy>China Unicom</cp:lastModifiedBy>
  <cp:revision>138</cp:revision>
  <dcterms:created xsi:type="dcterms:W3CDTF">2020-08-04T09:29:00Z</dcterms:created>
  <dcterms:modified xsi:type="dcterms:W3CDTF">2021-01-15T06:50:00Z</dcterms:modified>
</cp:coreProperties>
</file>